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GEMI ADAMI İŞ SÖZLEŞMESİ</w:t>
      </w:r>
    </w:p>
    <w:p/>
    <w:p>
      <w:r>
        <w:rPr>
          <w:b/>
          <w:sz w:val="20"/>
        </w:rPr>
        <w:t>Taraflar :</w:t>
      </w:r>
    </w:p>
    <w:p>
      <w:r>
        <w:rPr>
          <w:b w:val="0"/>
          <w:sz w:val="20"/>
        </w:rPr>
        <w:t>İşveren : _______________________________</w:t>
      </w:r>
    </w:p>
    <w:p>
      <w:r>
        <w:rPr>
          <w:b w:val="0"/>
          <w:sz w:val="20"/>
        </w:rPr>
        <w:t>Adres : ____________________________________________________________</w:t>
      </w:r>
    </w:p>
    <w:p>
      <w:r>
        <w:rPr>
          <w:b w:val="0"/>
          <w:sz w:val="20"/>
        </w:rPr>
        <w:t>İşçi (Gemi Adamı) : _______________________________</w:t>
      </w:r>
    </w:p>
    <w:p>
      <w:r>
        <w:rPr>
          <w:b w:val="0"/>
          <w:sz w:val="20"/>
        </w:rPr>
        <w:t>T.C. Kimlik No : _______________________________________________</w:t>
      </w:r>
    </w:p>
    <w:p>
      <w:r>
        <w:rPr>
          <w:b w:val="0"/>
          <w:sz w:val="20"/>
        </w:rPr>
        <w:t>Adres : ____________________________________________________________</w:t>
      </w:r>
    </w:p>
    <w:p/>
    <w:p>
      <w:r>
        <w:rPr>
          <w:b/>
          <w:sz w:val="20"/>
        </w:rPr>
        <w:t>Sözleşmenin Konusu :</w:t>
      </w:r>
    </w:p>
    <w:p>
      <w:r>
        <w:rPr>
          <w:b w:val="0"/>
          <w:sz w:val="20"/>
        </w:rPr>
        <w:t>Bu sözleşme ile İşçi, İşveren tarafından işletilen gemide belirlenen görev ve sorumlulukları yerine getirmek üzere işe alınmıştır.</w:t>
      </w:r>
    </w:p>
    <w:p/>
    <w:p>
      <w:r>
        <w:rPr>
          <w:b/>
          <w:sz w:val="20"/>
        </w:rPr>
        <w:t>Görev Tanımı ve Çalışma Koşulları :</w:t>
      </w:r>
    </w:p>
    <w:p>
      <w:r>
        <w:rPr>
          <w:b w:val="0"/>
          <w:sz w:val="20"/>
        </w:rPr>
        <w:t>1. İşçi, gemide __________________________ pozisyonunda görev yapacaktır.</w:t>
      </w:r>
    </w:p>
    <w:p>
      <w:r>
        <w:rPr>
          <w:b w:val="0"/>
          <w:sz w:val="20"/>
        </w:rPr>
        <w:t>2. Çalışma süresi, uluslararası denizcilik mevzuatı ve Türk İş Kanunu hükümlerine uygun olarak düzenlenecektir.</w:t>
      </w:r>
    </w:p>
    <w:p>
      <w:r>
        <w:rPr>
          <w:b w:val="0"/>
          <w:sz w:val="20"/>
        </w:rPr>
        <w:t>3. İşçi, görevini yerine getirirken iş sağlığı ve güvenliği kurallarına uymakla yükümlüdür.</w:t>
      </w:r>
    </w:p>
    <w:p/>
    <w:p>
      <w:r>
        <w:rPr>
          <w:b/>
          <w:sz w:val="20"/>
        </w:rPr>
        <w:t>Ücret ve Ödeme Şartları :</w:t>
      </w:r>
    </w:p>
    <w:p>
      <w:r>
        <w:rPr>
          <w:b w:val="0"/>
          <w:sz w:val="20"/>
        </w:rPr>
        <w:t>1. İşçinin aylık brüt ücreti : ______________ TL olarak belirlenmiştir.</w:t>
      </w:r>
    </w:p>
    <w:p>
      <w:r>
        <w:rPr>
          <w:b w:val="0"/>
          <w:sz w:val="20"/>
        </w:rPr>
        <w:t>2. Ücret, her ayın ____________ günü peşin/sonra ödenecektir.</w:t>
      </w:r>
    </w:p>
    <w:p>
      <w:r>
        <w:rPr>
          <w:b w:val="0"/>
          <w:sz w:val="20"/>
        </w:rPr>
        <w:t>3. Fazla mesai, uluslararası denizcilik mevzuatına göre ücretlendirilecektir.</w:t>
      </w:r>
    </w:p>
    <w:p/>
    <w:p>
      <w:r>
        <w:rPr>
          <w:b/>
          <w:sz w:val="20"/>
        </w:rPr>
        <w:t>İzinler :</w:t>
      </w:r>
    </w:p>
    <w:p>
      <w:r>
        <w:rPr>
          <w:b w:val="0"/>
          <w:sz w:val="20"/>
        </w:rPr>
        <w:t>1. İşçi, çalıştığı süre boyunca uluslararası ve yerel mevzuat çerçevesinde izin hakkına sahiptir.</w:t>
      </w:r>
    </w:p>
    <w:p>
      <w:r>
        <w:rPr>
          <w:b w:val="0"/>
          <w:sz w:val="20"/>
        </w:rPr>
        <w:t>2. İzin tarihleri İşveren ile İşçi arasında karşılıklı anlaşma ile belirlenir.</w:t>
      </w:r>
    </w:p>
    <w:p/>
    <w:p>
      <w:r>
        <w:rPr>
          <w:b/>
          <w:sz w:val="20"/>
        </w:rPr>
        <w:t>Sözleşmenin Süresi ve Feshi :</w:t>
      </w:r>
    </w:p>
    <w:p>
      <w:r>
        <w:rPr>
          <w:b w:val="0"/>
          <w:sz w:val="20"/>
        </w:rPr>
        <w:t>1. Bu sözleşme, tarafların karşılıklı mutabakatı ile belirlenen süre için geçerlidir.</w:t>
      </w:r>
    </w:p>
    <w:p>
      <w:r>
        <w:rPr>
          <w:b w:val="0"/>
          <w:sz w:val="20"/>
        </w:rPr>
        <w:t>2. Taraflardan herhangi biri, sözleşmeyi feshetmek istediğinde yazılı bildirimde bulunacaktır.</w:t>
      </w:r>
    </w:p>
    <w:p>
      <w:r>
        <w:rPr>
          <w:b w:val="0"/>
          <w:sz w:val="20"/>
        </w:rPr>
        <w:t>3. Fesih halinde Türk İş Kanunu ve denizcilik mevzuatına uygun prosedürler uygulanacaktır.</w:t>
      </w:r>
    </w:p>
    <w:p/>
    <w:p>
      <w:r>
        <w:rPr>
          <w:b/>
          <w:sz w:val="20"/>
        </w:rPr>
        <w:t>Tarafların Hak ve Yükümlülükleri :</w:t>
      </w:r>
    </w:p>
    <w:p>
      <w:r>
        <w:rPr>
          <w:b w:val="0"/>
          <w:sz w:val="20"/>
        </w:rPr>
        <w:t>1. İşveren, İşçinin çalışma koşullarını sağlamak ve yasal haklarını korumakla yükümlüdür.</w:t>
      </w:r>
    </w:p>
    <w:p>
      <w:r>
        <w:rPr>
          <w:b w:val="0"/>
          <w:sz w:val="20"/>
        </w:rPr>
        <w:t>2. İşçi, görevini dürüstlük ve özenle yerine getirmekle, gemi kurallarına uymakla yükümlüdür.</w:t>
      </w:r>
    </w:p>
    <w:p/>
    <w:p>
      <w:r>
        <w:rPr>
          <w:b/>
          <w:sz w:val="20"/>
        </w:rPr>
        <w:t>Sağlık ve Güvenlik :</w:t>
      </w:r>
    </w:p>
    <w:p>
      <w:r>
        <w:rPr>
          <w:b w:val="0"/>
          <w:sz w:val="20"/>
        </w:rPr>
        <w:t>1. İşveren, İşçinin sağlık muayenelerini yaptırmak ve uygun çalışma ortamı sağlamakla yükümlüdür.</w:t>
      </w:r>
    </w:p>
    <w:p>
      <w:r>
        <w:rPr>
          <w:b w:val="0"/>
          <w:sz w:val="20"/>
        </w:rPr>
        <w:t>2. İşçi, sağlık ve güvenlik kurallarına riayet etmekle yükümlüdür.</w:t>
      </w:r>
    </w:p>
    <w:p/>
    <w:p>
      <w:r>
        <w:rPr>
          <w:b/>
          <w:sz w:val="20"/>
        </w:rPr>
        <w:t>Uyuşmazlıkların Çözümü :</w:t>
      </w:r>
    </w:p>
    <w:p>
      <w:r>
        <w:rPr>
          <w:b w:val="0"/>
          <w:sz w:val="20"/>
        </w:rPr>
        <w:t>Bu sözleşmeden doğabilecek uyuşmazlıklarda öncelikle taraflar arasında uzlaşma sağlanmaya çalışılır. Uzlaşı sağlanamazsa, Türk Mahkemeleri ve Deniz İş Mahkemeleri yetkilidir.</w:t>
      </w:r>
    </w:p>
    <w:p/>
    <w:p/>
    <w:p>
      <w:pPr>
        <w:jc w:val="center"/>
      </w:pPr>
      <w:r>
        <w:rPr>
          <w:b w:val="0"/>
          <w:sz w:val="20"/>
        </w:rPr>
        <w:t>İşveren ve İşçi Tarafından İmzalanmıştır.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İŞVEREN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İŞÇİ (GEMİ ADAMI)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İmza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İmza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Adı Soyadı : 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Adı Soyadı : 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Bu belgenin orijinal kaynagi: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https://sozlesmesiuzmani.com/gemi-adamı-is-sozlesmesi-ornegi/</w:t>
        </w:r>
      </w:hyperlink>
    </w:p>
    <w:p>
      <w:pPr>
        <w:jc w:val="center"/>
      </w:pPr>
      <w:r>
        <w:rPr>
          <w:color w:val="555555"/>
          <w:sz w:val="26"/>
        </w:rPr>
        <w:t>Bu ornek sizin icin faydali oldu mu?</w:t>
      </w:r>
    </w:p>
    <w:p>
      <w:pPr>
        <w:jc w:val="center"/>
      </w:pPr>
      <w:r>
        <w:rPr>
          <w:color w:val="555555"/>
          <w:sz w:val="26"/>
        </w:rPr>
        <w:t>Guncellenmis diger orneklere web sitemizden ulasabilirsiniz: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https://sozlesmesiuzmani.com</w:t>
        </w:r>
      </w:hyperlink>
    </w:p>
    <w:p>
      <w:pPr>
        <w:jc w:val="center"/>
      </w:pPr>
      <w:r>
        <w:rPr>
          <w:color w:val="808080"/>
          <w:sz w:val="20"/>
        </w:rPr>
        <w:t>Bu ornek yalnizca kisisel ve ticari olmayan kullanim icindir.</w:t>
        <w:br/>
        <w:t>Her turlu dagitim veya yayinda kaynak belirtilmelidir. © sozlesmesiuzmani.com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sozlesmesiuzmani.com/gemi-adam&#305;-is-sozlesmesi-ornegi/" TargetMode="External"/><Relationship Id="rId10" Type="http://schemas.openxmlformats.org/officeDocument/2006/relationships/hyperlink" Target="https://sozlesmesiuzman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