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KAT KARŞILIĞI İNŞAAT SÖZLEŞMESİ VE TEMİNAT İPOTEĞİ</w:t>
      </w:r>
    </w:p>
    <w:p/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1. Arsa Sahibi (İşveren):</w:t>
      </w:r>
    </w:p>
    <w:p>
      <w:r>
        <w:rPr>
          <w:b w:val="0"/>
          <w:sz w:val="20"/>
        </w:rPr>
        <w:t>Adı Soyadı / Ticaret Unvanı : ________________________________________________</w:t>
      </w:r>
    </w:p>
    <w:p>
      <w:r>
        <w:rPr>
          <w:b w:val="0"/>
          <w:sz w:val="20"/>
        </w:rPr>
        <w:t>T.C. Kimlik No / Vergi No       : ________________________________________________</w:t>
      </w:r>
    </w:p>
    <w:p>
      <w:r>
        <w:rPr>
          <w:b w:val="0"/>
          <w:sz w:val="20"/>
        </w:rPr>
        <w:t>Adres                           : ________________________________________________</w:t>
      </w:r>
    </w:p>
    <w:p/>
    <w:p>
      <w:r>
        <w:rPr>
          <w:b w:val="0"/>
          <w:sz w:val="20"/>
        </w:rPr>
        <w:t>2. Yüklenici (Müteahhit):</w:t>
      </w:r>
    </w:p>
    <w:p>
      <w:r>
        <w:rPr>
          <w:b w:val="0"/>
          <w:sz w:val="20"/>
        </w:rPr>
        <w:t>Adı Soyadı / Ticaret Unvanı : ________________________________________________</w:t>
      </w:r>
    </w:p>
    <w:p>
      <w:r>
        <w:rPr>
          <w:b w:val="0"/>
          <w:sz w:val="20"/>
        </w:rPr>
        <w:t>T.C. Kimlik No / Vergi No       : ________________________________________________</w:t>
      </w:r>
    </w:p>
    <w:p>
      <w:r>
        <w:rPr>
          <w:b w:val="0"/>
          <w:sz w:val="20"/>
        </w:rPr>
        <w:t>Adres                           : ________________________________________________</w:t>
      </w:r>
    </w:p>
    <w:p/>
    <w:p>
      <w:r>
        <w:rPr>
          <w:b/>
          <w:sz w:val="20"/>
        </w:rPr>
        <w:t>Sözleşmenin Konusu</w:t>
      </w:r>
    </w:p>
    <w:p>
      <w:r>
        <w:rPr>
          <w:b w:val="0"/>
          <w:sz w:val="20"/>
        </w:rPr>
        <w:t>Madde 1 – İşbu sözleşme ile İşveren, mülkiyetinde bulunan arsa üzerinde Yüklenici'ye kat karşılığı inşaat yaptırmayı, Yüklenici ise belirtilen şartlarda inşaatı gerçekleştirmeyi kabul eder.</w:t>
      </w:r>
    </w:p>
    <w:p/>
    <w:p>
      <w:r>
        <w:rPr>
          <w:b/>
          <w:sz w:val="20"/>
        </w:rPr>
        <w:t>Arsa ve İnşaat Bilgileri</w:t>
      </w:r>
    </w:p>
    <w:p>
      <w:r>
        <w:rPr>
          <w:b w:val="0"/>
          <w:sz w:val="20"/>
        </w:rPr>
        <w:t>Madde 2 – Arsa Bilgileri:</w:t>
      </w:r>
    </w:p>
    <w:p>
      <w:r>
        <w:rPr>
          <w:b w:val="0"/>
          <w:sz w:val="20"/>
        </w:rPr>
        <w:t>Arsanın Tapu Bilgileri : ________________________________________________</w:t>
      </w:r>
    </w:p>
    <w:p>
      <w:r>
        <w:rPr>
          <w:b w:val="0"/>
          <w:sz w:val="20"/>
        </w:rPr>
        <w:t>Adres                : ________________________________________________</w:t>
      </w:r>
    </w:p>
    <w:p/>
    <w:p>
      <w:r>
        <w:rPr>
          <w:b w:val="0"/>
          <w:sz w:val="20"/>
        </w:rPr>
        <w:t>Madde 3 – İnşaat Bilgileri:</w:t>
      </w:r>
    </w:p>
    <w:p>
      <w:r>
        <w:rPr>
          <w:b w:val="0"/>
          <w:sz w:val="20"/>
        </w:rPr>
        <w:t>İnşaatın Türü ve Özellikleri    : ________________________________________________</w:t>
      </w:r>
    </w:p>
    <w:p>
      <w:r>
        <w:rPr>
          <w:b w:val="0"/>
          <w:sz w:val="20"/>
        </w:rPr>
        <w:t>Toplam İnşaat Alanı             : ________________________________________________</w:t>
      </w:r>
    </w:p>
    <w:p>
      <w:r>
        <w:rPr>
          <w:b w:val="0"/>
          <w:sz w:val="20"/>
        </w:rPr>
        <w:t>Teslim Edilecek Bağımsız Bölüm : ________________________________________________</w:t>
      </w:r>
    </w:p>
    <w:p/>
    <w:p>
      <w:r>
        <w:rPr>
          <w:b/>
          <w:sz w:val="20"/>
        </w:rPr>
        <w:t>Kat Karşılığı Paylar</w:t>
      </w:r>
    </w:p>
    <w:p>
      <w:r>
        <w:rPr>
          <w:b w:val="0"/>
          <w:sz w:val="20"/>
        </w:rPr>
        <w:t>Madde 4 – Yüklenici, inşaat sonunda aşağıdaki kat karşılığı payları İşveren'e teslim edecektir:</w:t>
      </w:r>
    </w:p>
    <w:p>
      <w:r>
        <w:rPr>
          <w:b w:val="0"/>
          <w:sz w:val="20"/>
        </w:rPr>
        <w:t>Arsa Payı : % _________</w:t>
      </w:r>
    </w:p>
    <w:p>
      <w:r>
        <w:rPr>
          <w:b w:val="0"/>
          <w:sz w:val="20"/>
        </w:rPr>
        <w:t>Yüklenici Payı : % _________</w:t>
      </w:r>
    </w:p>
    <w:p/>
    <w:p>
      <w:r>
        <w:rPr>
          <w:b/>
          <w:sz w:val="20"/>
        </w:rPr>
        <w:t>İnşaatın Süresi ve Teslim</w:t>
      </w:r>
    </w:p>
    <w:p>
      <w:r>
        <w:rPr>
          <w:b w:val="0"/>
          <w:sz w:val="20"/>
        </w:rPr>
        <w:t>Madde 5 – İnşaatın başlama tarihi: ______________________________</w:t>
      </w:r>
    </w:p>
    <w:p>
      <w:r>
        <w:rPr>
          <w:b w:val="0"/>
          <w:sz w:val="20"/>
        </w:rPr>
        <w:t>Madde 6 – İnşaat süresi: ______ (ay/aylar)</w:t>
      </w:r>
    </w:p>
    <w:p>
      <w:r>
        <w:rPr>
          <w:b w:val="0"/>
          <w:sz w:val="20"/>
        </w:rPr>
        <w:t>Madde 7 – Teslim tarihi ve şartları: ________________________________________________________________</w:t>
      </w:r>
    </w:p>
    <w:p/>
    <w:p>
      <w:r>
        <w:rPr>
          <w:b/>
          <w:sz w:val="20"/>
        </w:rPr>
        <w:t>Tarafların Yükümlülükleri</w:t>
      </w:r>
    </w:p>
    <w:p>
      <w:r>
        <w:rPr>
          <w:b w:val="0"/>
          <w:sz w:val="20"/>
        </w:rPr>
        <w:t>Madde 8 – İşveren'in Yükümlülükleri:</w:t>
      </w:r>
    </w:p>
    <w:p>
      <w:r>
        <w:rPr>
          <w:b w:val="0"/>
          <w:sz w:val="20"/>
        </w:rPr>
        <w:t>- Arsanın tapulu ve ipotekten ari olduğunu belgelemek.</w:t>
      </w:r>
    </w:p>
    <w:p>
      <w:r>
        <w:rPr>
          <w:b w:val="0"/>
          <w:sz w:val="20"/>
        </w:rPr>
        <w:t>- Gerekli resmi izin ve ruhsatları almak.</w:t>
      </w:r>
    </w:p>
    <w:p>
      <w:r>
        <w:rPr>
          <w:b w:val="0"/>
          <w:sz w:val="20"/>
        </w:rPr>
        <w:t>- İnşaat için gerekli finansmanı sağlamak (varsa).</w:t>
      </w:r>
    </w:p>
    <w:p/>
    <w:p>
      <w:r>
        <w:rPr>
          <w:b w:val="0"/>
          <w:sz w:val="20"/>
        </w:rPr>
        <w:t>Madde 9 – Yüklenici'nin Yükümlülükleri:</w:t>
      </w:r>
    </w:p>
    <w:p>
      <w:r>
        <w:rPr>
          <w:b w:val="0"/>
          <w:sz w:val="20"/>
        </w:rPr>
        <w:t>- İnşaatı proje ve yönetmeliklere uygun şekilde gerçekleştirmek.</w:t>
      </w:r>
    </w:p>
    <w:p>
      <w:r>
        <w:rPr>
          <w:b w:val="0"/>
          <w:sz w:val="20"/>
        </w:rPr>
        <w:t>- İşçilik, malzeme ve tüm masrafları karşılamak.</w:t>
      </w:r>
    </w:p>
    <w:p>
      <w:r>
        <w:rPr>
          <w:b w:val="0"/>
          <w:sz w:val="20"/>
        </w:rPr>
        <w:t>- İnşaatı belirtilen sürede teslim etmek.</w:t>
      </w:r>
    </w:p>
    <w:p/>
    <w:p>
      <w:r>
        <w:rPr>
          <w:b/>
          <w:sz w:val="20"/>
        </w:rPr>
        <w:t>Teminat ve İpotek</w:t>
      </w:r>
    </w:p>
    <w:p>
      <w:r>
        <w:rPr>
          <w:b w:val="0"/>
          <w:sz w:val="20"/>
        </w:rPr>
        <w:t>Madde 10 – Yüklenici, sözleşme konusu inşaatın gereği gibi tamamlanmasını temin etmek amacıyla İşveren lehine aşağıdaki taşınmaz üzerinde ipotek tesis edecektir:</w:t>
      </w:r>
    </w:p>
    <w:p>
      <w:r>
        <w:rPr>
          <w:b w:val="0"/>
          <w:sz w:val="20"/>
        </w:rPr>
        <w:t>Taşınmaz Bilgileri : ______________________________________________________________</w:t>
      </w:r>
    </w:p>
    <w:p>
      <w:r>
        <w:rPr>
          <w:b w:val="0"/>
          <w:sz w:val="20"/>
        </w:rPr>
        <w:t>İpotek Tutarı      : __________________ TL</w:t>
      </w:r>
    </w:p>
    <w:p/>
    <w:p>
      <w:r>
        <w:rPr>
          <w:b w:val="0"/>
          <w:sz w:val="20"/>
        </w:rPr>
        <w:t>Madde 11 – İpotek, Yüklenici'nin sözleşme yükümlülüklerini yerine getirmemesi halinde İşveren'in zararını karşılamak üzere kullanılacaktır.</w:t>
      </w:r>
    </w:p>
    <w:p/>
    <w:p>
      <w:r>
        <w:rPr>
          <w:b/>
          <w:sz w:val="20"/>
        </w:rPr>
        <w:t>Fesih ve Cezai Şartlar</w:t>
      </w:r>
    </w:p>
    <w:p>
      <w:r>
        <w:rPr>
          <w:b w:val="0"/>
          <w:sz w:val="20"/>
        </w:rPr>
        <w:t>Madde 12 – Taraflardan herhangi biri sözleşme şartlarını ihlal ederse, diğer taraf sözleşmeyi tek taraflı feshedebilir ve tazminat talep edebilir.</w:t>
      </w:r>
    </w:p>
    <w:p>
      <w:r>
        <w:rPr>
          <w:b w:val="0"/>
          <w:sz w:val="20"/>
        </w:rPr>
        <w:t>Madde 13 – Yüklenici'nin gecikmesi durumunda İşveren, gecikilen her gün için ______ TL gecikme cezası uygulama hakkına sahiptir.</w:t>
      </w:r>
    </w:p>
    <w:p/>
    <w:p>
      <w:r>
        <w:rPr>
          <w:b/>
          <w:sz w:val="20"/>
        </w:rPr>
        <w:t>Uyuşmazlıkların Çözümü</w:t>
      </w:r>
    </w:p>
    <w:p>
      <w:r>
        <w:rPr>
          <w:b w:val="0"/>
          <w:sz w:val="20"/>
        </w:rPr>
        <w:t>Madde 14 – İşbu sözleşmeden doğacak uyuşmazlıklarda İstanbul (veya tarafların belirteceği) Mahkemeleri ve İcra Daireleri yetkilidir.</w:t>
      </w:r>
    </w:p>
    <w:p/>
    <w:p/>
    <w:p>
      <w:r>
        <w:rPr>
          <w:b w:val="0"/>
          <w:sz w:val="20"/>
        </w:rPr>
        <w:t>Yer : _______________________________________</w:t>
      </w:r>
    </w:p>
    <w:p>
      <w:pPr>
        <w:jc w:val="center"/>
      </w:pPr>
      <w:r>
        <w:rPr>
          <w:b/>
          <w:sz w:val="20"/>
        </w:rPr>
        <w:t>İşveren (Arsa Sahibi)                                     Yüklenici (Müteahhit)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 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Yüklenici 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https://sozlesmesiuzmani.com/kat-karsılıgı-insaat-sozlesmesi-teminat-ipotegi-ornegi/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kat-kars&#305;l&#305;g&#305;-insaat-sozlesmesi-teminat-ipoteg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