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ŞAHIS İPOTEK SÖZLEŞMESİ</w:t>
      </w:r>
    </w:p>
    <w:p/>
    <w:p>
      <w:r>
        <w:rPr>
          <w:b/>
          <w:sz w:val="20"/>
        </w:rPr>
        <w:t>Taraflar</w:t>
      </w:r>
    </w:p>
    <w:p>
      <w:r>
        <w:rPr>
          <w:b/>
          <w:sz w:val="20"/>
        </w:rPr>
        <w:t>İpotek Veren (Borçlu):</w:t>
      </w:r>
    </w:p>
    <w:p>
      <w:r>
        <w:rPr>
          <w:b w:val="0"/>
          <w:sz w:val="20"/>
        </w:rPr>
        <w:t>Adı Soyadı : _______________________________________________________</w:t>
      </w:r>
    </w:p>
    <w:p>
      <w:r>
        <w:rPr>
          <w:b w:val="0"/>
          <w:sz w:val="20"/>
        </w:rPr>
        <w:t>T.C. Kimlik No : 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İpotek Alan (Alacaklı):</w:t>
      </w:r>
    </w:p>
    <w:p>
      <w:r>
        <w:rPr>
          <w:b w:val="0"/>
          <w:sz w:val="20"/>
        </w:rPr>
        <w:t>Adı Soyadı : 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Konu ve Amaç</w:t>
      </w:r>
    </w:p>
    <w:p>
      <w:r>
        <w:rPr>
          <w:b w:val="0"/>
          <w:sz w:val="20"/>
        </w:rPr>
        <w:t>İşbu sözleşme ile İpotek Veren, mülkiyetinde bulunan aşağıda tanımlanan taşınmaz üzerinde, İpotek Alan lehine alacaklarının teminatı amacıyla ipotek tesis etmeyi kabul ve beyan eder.</w:t>
      </w:r>
    </w:p>
    <w:p/>
    <w:p>
      <w:r>
        <w:rPr>
          <w:b/>
          <w:sz w:val="20"/>
        </w:rPr>
        <w:t>Taşınmazın Tanımı</w:t>
      </w:r>
    </w:p>
    <w:p>
      <w:r>
        <w:rPr>
          <w:b w:val="0"/>
          <w:sz w:val="20"/>
        </w:rPr>
        <w:t>Ada No : _______________  Parsel No : _______________  İl / İlçe : _______________</w:t>
      </w:r>
    </w:p>
    <w:p>
      <w:r>
        <w:rPr>
          <w:b w:val="0"/>
          <w:sz w:val="20"/>
        </w:rPr>
        <w:t>Mahalle / Köy : ______________________________________________________</w:t>
      </w:r>
    </w:p>
    <w:p>
      <w:r>
        <w:rPr>
          <w:b w:val="0"/>
          <w:sz w:val="20"/>
        </w:rPr>
        <w:t>Tapu Kütüğü : ________________________________________________________</w:t>
      </w:r>
    </w:p>
    <w:p>
      <w:r>
        <w:rPr>
          <w:b w:val="0"/>
          <w:sz w:val="20"/>
        </w:rPr>
        <w:t>Diğer Bilgiler (varsa) : ______________________________________________</w:t>
      </w:r>
    </w:p>
    <w:p/>
    <w:p>
      <w:r>
        <w:rPr>
          <w:b/>
          <w:sz w:val="20"/>
        </w:rPr>
        <w:t>Alacak ve Teminat</w:t>
      </w:r>
    </w:p>
    <w:p>
      <w:r>
        <w:rPr>
          <w:b w:val="0"/>
          <w:sz w:val="20"/>
        </w:rPr>
        <w:t>İpotekle temin edilen alacak tutarı : ___________________________ TL</w:t>
      </w:r>
    </w:p>
    <w:p>
      <w:r>
        <w:rPr>
          <w:b w:val="0"/>
          <w:sz w:val="20"/>
        </w:rPr>
        <w:t>Bu tutar, anapara, faiz, masraflar ve diğer her türlü alacakları kapsar.</w:t>
      </w:r>
    </w:p>
    <w:p/>
    <w:p>
      <w:r>
        <w:rPr>
          <w:b/>
          <w:sz w:val="20"/>
        </w:rPr>
        <w:t>İpotek Tesis Şartları</w:t>
      </w:r>
    </w:p>
    <w:p>
      <w:r>
        <w:rPr>
          <w:b w:val="0"/>
          <w:sz w:val="20"/>
        </w:rPr>
        <w:t>1. İpotek, Türk Medeni Kanunu ve ilgili mevzuat hükümlerine uygun olarak kurulmuştur.</w:t>
      </w:r>
    </w:p>
    <w:p>
      <w:r>
        <w:rPr>
          <w:b w:val="0"/>
          <w:sz w:val="20"/>
        </w:rPr>
        <w:t>2. İpotek, sözleşmenin imza tarihinden itibaren geçerlidir.</w:t>
      </w:r>
    </w:p>
    <w:p>
      <w:r>
        <w:rPr>
          <w:b w:val="0"/>
          <w:sz w:val="20"/>
        </w:rPr>
        <w:t>3. İpotek konusu taşınmazda üçüncü şahısların hakları ve yükümlülükleri saklıdır.</w:t>
      </w:r>
    </w:p>
    <w:p/>
    <w:p>
      <w:r>
        <w:rPr>
          <w:b/>
          <w:sz w:val="20"/>
        </w:rPr>
        <w:t>Tarafların Beyanları ve Taahhütleri</w:t>
      </w:r>
    </w:p>
    <w:p>
      <w:r>
        <w:rPr>
          <w:b w:val="0"/>
          <w:sz w:val="20"/>
        </w:rPr>
        <w:t>İpotek Veren, yukarıda tanımlanan taşınmazın maliki olduğunu, ipotek tesisine engel herhangi bir durumun olmadığını beyan eder.</w:t>
      </w:r>
    </w:p>
    <w:p>
      <w:r>
        <w:rPr>
          <w:b w:val="0"/>
          <w:sz w:val="20"/>
        </w:rPr>
        <w:t>İpotek Alan, ipotek konusu alacakla ilgili haklarını mevzuat çerçevesinde kullanacaktır.</w:t>
      </w:r>
    </w:p>
    <w:p/>
    <w:p>
      <w:r>
        <w:rPr>
          <w:b/>
          <w:sz w:val="20"/>
        </w:rPr>
        <w:t>Masraflar ve Vergiler</w:t>
      </w:r>
    </w:p>
    <w:p>
      <w:r>
        <w:rPr>
          <w:b w:val="0"/>
          <w:sz w:val="20"/>
        </w:rPr>
        <w:t>İpotek tesisinden doğan her türlü harç, vergi ve masraflar İpotek Veren tarafından karşılanacaktır.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İşbu sözleşmeden doğabilecek uyuşmazlıklarda İstanbul (Anadolu) Mahkemeleri ve İcra Daireleri yetkilidir.</w:t>
      </w:r>
    </w:p>
    <w:p/>
    <w:p/>
    <w:p>
      <w:pPr>
        <w:jc w:val="center"/>
      </w:pPr>
      <w:r>
        <w:rPr>
          <w:b w:val="0"/>
          <w:sz w:val="20"/>
        </w:rPr>
        <w:t>Taraflarca Okunup Anlaşılmıştır.</w:t>
      </w:r>
    </w:p>
    <w:p/>
    <w:p/>
    <w:p>
      <w:r>
        <w:rPr>
          <w:b/>
          <w:sz w:val="20"/>
        </w:rPr>
        <w:t>İpotek Veren (Borçlu):</w:t>
      </w:r>
    </w:p>
    <w:p>
      <w:r>
        <w:rPr>
          <w:b w:val="0"/>
          <w:sz w:val="20"/>
        </w:rPr>
        <w:t>Adı Soyadı : _______________________________________________________</w:t>
      </w:r>
    </w:p>
    <w:p>
      <w:r>
        <w:rPr>
          <w:b w:val="0"/>
          <w:sz w:val="20"/>
        </w:rPr>
        <w:t>İmza : _________________________</w:t>
      </w:r>
    </w:p>
    <w:p/>
    <w:p/>
    <w:p>
      <w:r>
        <w:rPr>
          <w:b/>
          <w:sz w:val="20"/>
        </w:rPr>
        <w:t>İpotek Alan (Alacaklı):</w:t>
      </w:r>
    </w:p>
    <w:p>
      <w:r>
        <w:rPr>
          <w:b w:val="0"/>
          <w:sz w:val="20"/>
        </w:rPr>
        <w:t>Adı Soyadı : _______________________________________________________</w:t>
      </w:r>
    </w:p>
    <w:p>
      <w:r>
        <w:rPr>
          <w:b w:val="0"/>
          <w:sz w:val="20"/>
        </w:rPr>
        <w:t>İmza 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İPOTEK VEREN (BORÇLU)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İPOTEK ALAN (ALACAKLI)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https://sozlesmesiuzmani.com/sahıs-ipotek-sozlesmesi-ornegi/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sah&#305;s-ipotek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